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632083" w:rsidP="00DB0C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18.03.01 </w:t>
            </w:r>
            <w:r w:rsidRPr="00632083">
              <w:rPr>
                <w:rFonts w:ascii="Times New Roman" w:hAnsi="Times New Roman" w:cs="Times New Roman"/>
                <w:sz w:val="24"/>
                <w:szCs w:val="28"/>
              </w:rPr>
              <w:t>Химическая технология</w:t>
            </w:r>
          </w:p>
        </w:tc>
      </w:tr>
      <w:tr w:rsidR="00FC054A" w:rsidTr="00FC054A">
        <w:tc>
          <w:tcPr>
            <w:tcW w:w="9571" w:type="dxa"/>
          </w:tcPr>
          <w:p w:rsidR="00FC054A" w:rsidRDefault="00632083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2083">
              <w:rPr>
                <w:rFonts w:ascii="Times New Roman" w:hAnsi="Times New Roman" w:cs="Times New Roman"/>
                <w:sz w:val="24"/>
                <w:szCs w:val="28"/>
              </w:rPr>
              <w:t>Химический инжиниринг и цифровые технологии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1435BB" w:rsidP="006320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</w:t>
            </w:r>
            <w:r w:rsidR="00E50874">
              <w:rPr>
                <w:rFonts w:ascii="Times New Roman" w:hAnsi="Times New Roman" w:cs="Times New Roman"/>
                <w:sz w:val="24"/>
                <w:szCs w:val="28"/>
              </w:rPr>
              <w:t>заочная.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6320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РУП 20</w:t>
            </w:r>
            <w:r w:rsidR="00632083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8"/>
        <w:gridCol w:w="7593"/>
      </w:tblGrid>
      <w:tr w:rsidR="00632083" w:rsidRPr="00607007" w:rsidTr="00632083">
        <w:trPr>
          <w:trHeight w:val="35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632083" w:rsidRPr="00607007" w:rsidTr="00632083">
        <w:trPr>
          <w:trHeight w:val="265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632083" w:rsidRPr="00607007" w:rsidTr="00632083">
        <w:trPr>
          <w:trHeight w:val="256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неорганическая химия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химия и  физико-химические методы анализа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химия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Коллоидная химия</w:t>
            </w:r>
          </w:p>
        </w:tc>
      </w:tr>
      <w:tr w:rsidR="00632083" w:rsidRPr="00607007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32083" w:rsidRPr="00607007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32083" w:rsidRPr="00607007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632083" w:rsidRPr="00607007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механика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моделирование процессов и аппаратов химической технологии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химическая технология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системы управления химико-технологическими процессами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технологии переработки промышленных отходов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Аддитивные технологии в полимерной отрасли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цифрового производства для полимерной отрасли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 в процессах переработки полимеров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инновационной деятельности и инженерных решений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решения изобретательских задач в химической технологии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полимеров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полимеров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ХТ полимеров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биополимеров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волокнистых материалов и полимерных покрытий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выпускной квалификационной работы бакалавра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Биотехнологические процессы в промышленности и экологии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Переработка </w:t>
            </w:r>
            <w:proofErr w:type="spell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реактопластов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технологического брокерства и управления цифровым проектом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1 (ДВ.1)</w:t>
            </w:r>
          </w:p>
        </w:tc>
      </w:tr>
      <w:tr w:rsidR="00632083" w:rsidRPr="00607007" w:rsidTr="00495D3D">
        <w:trPr>
          <w:trHeight w:val="63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Материалы, технологии и оборудование производства изделий из полимеров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технология полимерных материалов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технологическое оборудование отрасли</w:t>
            </w:r>
          </w:p>
        </w:tc>
      </w:tr>
      <w:tr w:rsidR="00632083" w:rsidRPr="00607007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переработки полимеров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основы переработки ВМС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переработки </w:t>
            </w:r>
            <w:proofErr w:type="spell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реактопластов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практика: ознакомительная практика</w:t>
            </w:r>
          </w:p>
        </w:tc>
      </w:tr>
      <w:tr w:rsidR="00632083" w:rsidRPr="00607007" w:rsidTr="00495D3D">
        <w:trPr>
          <w:trHeight w:val="63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технологическая (проектно-конструкторская) практика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научно-исследовательская работа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</w:t>
            </w:r>
            <w:proofErr w:type="spell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преддипломная практика</w:t>
            </w:r>
          </w:p>
        </w:tc>
      </w:tr>
      <w:tr w:rsidR="00632083" w:rsidRPr="00607007" w:rsidTr="00495D3D">
        <w:trPr>
          <w:trHeight w:val="755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Б3.01(Д)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632083" w:rsidRPr="00607007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сопровождение химических производств органического синтеза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8B" w:rsidRDefault="0019328B" w:rsidP="00FC054A">
      <w:pPr>
        <w:spacing w:after="0" w:line="240" w:lineRule="auto"/>
      </w:pPr>
      <w:r>
        <w:separator/>
      </w:r>
    </w:p>
  </w:endnote>
  <w:endnote w:type="continuationSeparator" w:id="0">
    <w:p w:rsidR="0019328B" w:rsidRDefault="0019328B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8B" w:rsidRDefault="0019328B" w:rsidP="00FC054A">
      <w:pPr>
        <w:spacing w:after="0" w:line="240" w:lineRule="auto"/>
      </w:pPr>
      <w:r>
        <w:separator/>
      </w:r>
    </w:p>
  </w:footnote>
  <w:footnote w:type="continuationSeparator" w:id="0">
    <w:p w:rsidR="0019328B" w:rsidRDefault="0019328B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632083" w:rsidP="00632083">
    <w:pPr>
      <w:pStyle w:val="a3"/>
      <w:rPr>
        <w:rFonts w:ascii="Times New Roman" w:hAnsi="Times New Roman" w:cs="Times New Roman"/>
        <w:sz w:val="16"/>
      </w:rPr>
    </w:pPr>
    <w:r w:rsidRPr="00632083">
      <w:rPr>
        <w:rFonts w:ascii="Times New Roman" w:hAnsi="Times New Roman" w:cs="Times New Roman"/>
        <w:sz w:val="16"/>
      </w:rPr>
      <w:t>18.03.01 Химическая технология</w:t>
    </w:r>
    <w:r>
      <w:rPr>
        <w:rFonts w:ascii="Times New Roman" w:hAnsi="Times New Roman" w:cs="Times New Roman"/>
        <w:sz w:val="16"/>
      </w:rPr>
      <w:t xml:space="preserve"> </w:t>
    </w:r>
    <w:r w:rsidRPr="00632083">
      <w:rPr>
        <w:rFonts w:ascii="Times New Roman" w:hAnsi="Times New Roman" w:cs="Times New Roman"/>
        <w:sz w:val="16"/>
      </w:rPr>
      <w:t>Химический инжиниринг и цифровые технологии</w:t>
    </w:r>
    <w:r w:rsidRPr="00632083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>(РУП 20</w:t>
    </w:r>
    <w:r>
      <w:rPr>
        <w:rFonts w:ascii="Times New Roman" w:hAnsi="Times New Roman" w:cs="Times New Roman"/>
        <w:sz w:val="16"/>
      </w:rPr>
      <w:t>22</w:t>
    </w:r>
    <w:r w:rsidR="00FC054A"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1435BB"/>
    <w:rsid w:val="0019328B"/>
    <w:rsid w:val="0033043B"/>
    <w:rsid w:val="00394BB8"/>
    <w:rsid w:val="003C2AB6"/>
    <w:rsid w:val="00632083"/>
    <w:rsid w:val="006866EF"/>
    <w:rsid w:val="006B1B7E"/>
    <w:rsid w:val="006F6A4B"/>
    <w:rsid w:val="00714EDB"/>
    <w:rsid w:val="00722132"/>
    <w:rsid w:val="00786348"/>
    <w:rsid w:val="007C7098"/>
    <w:rsid w:val="008E21D2"/>
    <w:rsid w:val="00905BBA"/>
    <w:rsid w:val="009167A3"/>
    <w:rsid w:val="009701E4"/>
    <w:rsid w:val="00973A2D"/>
    <w:rsid w:val="00A80CF6"/>
    <w:rsid w:val="00AC3748"/>
    <w:rsid w:val="00AE61A4"/>
    <w:rsid w:val="00B6214C"/>
    <w:rsid w:val="00B8498B"/>
    <w:rsid w:val="00B97681"/>
    <w:rsid w:val="00C2017D"/>
    <w:rsid w:val="00C432CB"/>
    <w:rsid w:val="00C8500C"/>
    <w:rsid w:val="00CB23DF"/>
    <w:rsid w:val="00CC3EEF"/>
    <w:rsid w:val="00CD0218"/>
    <w:rsid w:val="00CD1153"/>
    <w:rsid w:val="00CE3708"/>
    <w:rsid w:val="00D64A9B"/>
    <w:rsid w:val="00D8529D"/>
    <w:rsid w:val="00DB0CCD"/>
    <w:rsid w:val="00E144F3"/>
    <w:rsid w:val="00E2787E"/>
    <w:rsid w:val="00E50874"/>
    <w:rsid w:val="00E54E70"/>
    <w:rsid w:val="00E74454"/>
    <w:rsid w:val="00E74B9D"/>
    <w:rsid w:val="00EA53A3"/>
    <w:rsid w:val="00F447B2"/>
    <w:rsid w:val="00F846B9"/>
    <w:rsid w:val="00FC054A"/>
    <w:rsid w:val="00FC4D82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2022-12-27T08:28:00Z</dcterms:created>
  <dcterms:modified xsi:type="dcterms:W3CDTF">2023-01-09T07:08:00Z</dcterms:modified>
</cp:coreProperties>
</file>